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8B30" w14:textId="214D903A" w:rsidR="00894EDE" w:rsidRPr="00BA32AA" w:rsidRDefault="00D72FC8" w:rsidP="00894EDE">
      <w:pPr>
        <w:rPr>
          <w:b/>
          <w:smallCaps/>
        </w:rPr>
      </w:pPr>
      <w:r w:rsidRPr="006A5C70">
        <w:rPr>
          <w:b/>
          <w:smallCaps/>
          <w:sz w:val="28"/>
          <w:szCs w:val="28"/>
        </w:rPr>
        <w:t xml:space="preserve">Programma </w:t>
      </w:r>
      <w:r w:rsidR="00BA32AA">
        <w:rPr>
          <w:b/>
          <w:smallCaps/>
          <w:sz w:val="28"/>
          <w:szCs w:val="28"/>
        </w:rPr>
        <w:t xml:space="preserve"> </w:t>
      </w:r>
      <w:r w:rsidR="00BA32AA">
        <w:rPr>
          <w:b/>
          <w:smallCaps/>
        </w:rPr>
        <w:t>6</w:t>
      </w:r>
      <w:r w:rsidR="00BA32AA" w:rsidRPr="00B47216">
        <w:rPr>
          <w:b/>
          <w:smallCaps/>
        </w:rPr>
        <w:t xml:space="preserve"> </w:t>
      </w:r>
      <w:r w:rsidR="00BA32AA">
        <w:rPr>
          <w:b/>
          <w:smallCaps/>
        </w:rPr>
        <w:t>September</w:t>
      </w:r>
      <w:r w:rsidR="00BA32AA" w:rsidRPr="00B47216">
        <w:rPr>
          <w:b/>
          <w:smallCaps/>
        </w:rPr>
        <w:t xml:space="preserve"> 201</w:t>
      </w:r>
      <w:r w:rsidR="00BA32AA">
        <w:rPr>
          <w:b/>
          <w:smallCaps/>
        </w:rPr>
        <w:t>9</w:t>
      </w:r>
      <w:r w:rsidR="00BA32AA" w:rsidRPr="00B47216">
        <w:rPr>
          <w:b/>
          <w:smallCaps/>
        </w:rPr>
        <w:t xml:space="preserve"> </w:t>
      </w:r>
      <w:r w:rsidR="00BA32AA">
        <w:rPr>
          <w:b/>
          <w:smallCaps/>
        </w:rPr>
        <w:t xml:space="preserve">   </w:t>
      </w:r>
      <w:r w:rsidRPr="006A5C70">
        <w:rPr>
          <w:b/>
          <w:smallCaps/>
          <w:sz w:val="28"/>
          <w:szCs w:val="28"/>
        </w:rPr>
        <w:t>DANA Training</w:t>
      </w:r>
      <w:r w:rsidR="00FC7664" w:rsidRPr="006A5C70">
        <w:rPr>
          <w:b/>
          <w:smallCaps/>
          <w:sz w:val="28"/>
          <w:szCs w:val="28"/>
        </w:rPr>
        <w:t xml:space="preserve"> –</w:t>
      </w:r>
      <w:r w:rsidR="006A5C70" w:rsidRPr="006A5C70">
        <w:rPr>
          <w:b/>
          <w:smallCaps/>
          <w:sz w:val="28"/>
          <w:szCs w:val="28"/>
        </w:rPr>
        <w:t xml:space="preserve"> </w:t>
      </w:r>
      <w:r w:rsidR="00EB7107">
        <w:rPr>
          <w:b/>
          <w:smallCaps/>
          <w:sz w:val="28"/>
          <w:szCs w:val="28"/>
        </w:rPr>
        <w:t>IFMS</w:t>
      </w:r>
      <w:r w:rsidR="00FC7664" w:rsidRPr="006A5C70">
        <w:rPr>
          <w:b/>
          <w:smallCaps/>
          <w:sz w:val="28"/>
          <w:szCs w:val="28"/>
        </w:rPr>
        <w:t xml:space="preserve"> gesprekken</w:t>
      </w:r>
      <w:r w:rsidR="00A34BA7" w:rsidRPr="006A5C70">
        <w:rPr>
          <w:b/>
          <w:smallCaps/>
          <w:sz w:val="28"/>
          <w:szCs w:val="28"/>
        </w:rPr>
        <w:tab/>
      </w:r>
    </w:p>
    <w:p w14:paraId="5B9F4F01" w14:textId="235390CE" w:rsidR="00D72FC8" w:rsidRDefault="00D72FC8" w:rsidP="00894EDE">
      <w:pPr>
        <w:rPr>
          <w:b/>
          <w:smallCaps/>
        </w:rPr>
      </w:pPr>
    </w:p>
    <w:p w14:paraId="0BE03710" w14:textId="77777777" w:rsidR="00B47216" w:rsidRDefault="00B47216" w:rsidP="00894EDE">
      <w:pPr>
        <w:rPr>
          <w:smallCaps/>
        </w:rPr>
      </w:pPr>
    </w:p>
    <w:p w14:paraId="542E7C72" w14:textId="642668D6" w:rsidR="00FC5C03" w:rsidRPr="00B47216" w:rsidRDefault="00BE3E5C" w:rsidP="00894EDE">
      <w:pPr>
        <w:rPr>
          <w:b/>
          <w:smallCaps/>
        </w:rPr>
      </w:pPr>
      <w:r w:rsidRPr="00B47216">
        <w:rPr>
          <w:b/>
          <w:smallCaps/>
        </w:rPr>
        <w:t>Het Protocol en basis DANA gesprekstechnieken</w:t>
      </w:r>
    </w:p>
    <w:p w14:paraId="74DBC687" w14:textId="77777777" w:rsidR="006D39D9" w:rsidRDefault="006D39D9" w:rsidP="00894EDE">
      <w:pPr>
        <w:rPr>
          <w:b/>
          <w:smallCaps/>
        </w:rPr>
      </w:pPr>
    </w:p>
    <w:p w14:paraId="3E37E650" w14:textId="77777777" w:rsidR="00FC7664" w:rsidRDefault="00FC7664" w:rsidP="00894EDE">
      <w:pPr>
        <w:rPr>
          <w:smallCaps/>
        </w:rPr>
      </w:pPr>
    </w:p>
    <w:p w14:paraId="14127F1D" w14:textId="3FC9DD34" w:rsidR="00894EDE" w:rsidRDefault="00FC3510" w:rsidP="00894EDE">
      <w:pPr>
        <w:rPr>
          <w:smallCaps/>
        </w:rPr>
      </w:pPr>
      <w:r w:rsidRPr="00B423D3">
        <w:rPr>
          <w:smallCaps/>
        </w:rPr>
        <w:t>13.00</w:t>
      </w:r>
      <w:r w:rsidR="00B423D3" w:rsidRPr="00B423D3">
        <w:rPr>
          <w:smallCaps/>
        </w:rPr>
        <w:tab/>
      </w:r>
      <w:r w:rsidR="00B423D3" w:rsidRPr="00B423D3">
        <w:rPr>
          <w:smallCaps/>
        </w:rPr>
        <w:tab/>
      </w:r>
      <w:r w:rsidR="00D75485">
        <w:rPr>
          <w:smallCaps/>
        </w:rPr>
        <w:t>Kennismaking</w:t>
      </w:r>
    </w:p>
    <w:p w14:paraId="6C7D553C" w14:textId="1F3BD2CA" w:rsidR="00D75485" w:rsidRDefault="00D75485" w:rsidP="00894EDE">
      <w:pPr>
        <w:rPr>
          <w:smallCaps/>
        </w:rPr>
      </w:pPr>
    </w:p>
    <w:p w14:paraId="551249C0" w14:textId="46815CE6" w:rsidR="00D75485" w:rsidRDefault="009360CA" w:rsidP="00894EDE">
      <w:pPr>
        <w:rPr>
          <w:smallCaps/>
        </w:rPr>
      </w:pPr>
      <w:r>
        <w:rPr>
          <w:smallCaps/>
        </w:rPr>
        <w:t>13.30</w:t>
      </w:r>
      <w:r>
        <w:rPr>
          <w:smallCaps/>
        </w:rPr>
        <w:tab/>
      </w:r>
      <w:r>
        <w:rPr>
          <w:smallCaps/>
        </w:rPr>
        <w:tab/>
      </w:r>
      <w:r w:rsidR="0071679E">
        <w:rPr>
          <w:smallCaps/>
        </w:rPr>
        <w:t>Vragen</w:t>
      </w:r>
      <w:r w:rsidR="00487768">
        <w:rPr>
          <w:smallCaps/>
        </w:rPr>
        <w:t xml:space="preserve"> over het</w:t>
      </w:r>
      <w:r w:rsidR="007138D2">
        <w:rPr>
          <w:smallCaps/>
        </w:rPr>
        <w:t xml:space="preserve"> </w:t>
      </w:r>
      <w:r w:rsidR="00487768">
        <w:rPr>
          <w:smallCaps/>
        </w:rPr>
        <w:t xml:space="preserve">Protocol </w:t>
      </w:r>
    </w:p>
    <w:p w14:paraId="079BA0A0" w14:textId="786DD0F8" w:rsidR="0031724E" w:rsidRDefault="0031724E" w:rsidP="00894EDE">
      <w:pPr>
        <w:rPr>
          <w:smallCaps/>
        </w:rPr>
      </w:pPr>
    </w:p>
    <w:p w14:paraId="27F6B8CD" w14:textId="6106DEEB" w:rsidR="0031724E" w:rsidRDefault="0031724E" w:rsidP="00894EDE">
      <w:pPr>
        <w:rPr>
          <w:smallCaps/>
        </w:rPr>
      </w:pPr>
      <w:r>
        <w:rPr>
          <w:smallCaps/>
        </w:rPr>
        <w:t>13.45</w:t>
      </w:r>
      <w:r>
        <w:rPr>
          <w:smallCaps/>
        </w:rPr>
        <w:tab/>
      </w:r>
      <w:r>
        <w:rPr>
          <w:smallCaps/>
        </w:rPr>
        <w:tab/>
      </w:r>
      <w:r w:rsidR="00587D5F">
        <w:rPr>
          <w:smallCaps/>
        </w:rPr>
        <w:t>De Cliëntgerichte basishouding</w:t>
      </w:r>
    </w:p>
    <w:p w14:paraId="5FA2C8D1" w14:textId="02FEF15E" w:rsidR="00587D5F" w:rsidRDefault="00587D5F" w:rsidP="00894EDE">
      <w:pPr>
        <w:rPr>
          <w:smallCaps/>
        </w:rPr>
      </w:pPr>
    </w:p>
    <w:p w14:paraId="097E44CB" w14:textId="47874195" w:rsidR="00587D5F" w:rsidRDefault="001118FC" w:rsidP="00894EDE">
      <w:pPr>
        <w:rPr>
          <w:smallCaps/>
        </w:rPr>
      </w:pPr>
      <w:r>
        <w:rPr>
          <w:smallCaps/>
        </w:rPr>
        <w:t>14.00</w:t>
      </w:r>
      <w:r w:rsidR="00587D5F">
        <w:rPr>
          <w:smallCaps/>
        </w:rPr>
        <w:tab/>
      </w:r>
      <w:r w:rsidR="00587D5F">
        <w:rPr>
          <w:smallCaps/>
        </w:rPr>
        <w:tab/>
      </w:r>
      <w:r w:rsidR="00203E31">
        <w:rPr>
          <w:smallCaps/>
        </w:rPr>
        <w:t xml:space="preserve">Fase 1 </w:t>
      </w:r>
      <w:r w:rsidR="007E3315">
        <w:rPr>
          <w:smallCaps/>
        </w:rPr>
        <w:t xml:space="preserve">en II </w:t>
      </w:r>
      <w:r w:rsidR="002612B1">
        <w:rPr>
          <w:smallCaps/>
        </w:rPr>
        <w:tab/>
      </w:r>
      <w:r w:rsidR="00952811">
        <w:rPr>
          <w:smallCaps/>
        </w:rPr>
        <w:t>De opening</w:t>
      </w:r>
      <w:r w:rsidR="007E3315">
        <w:rPr>
          <w:smallCaps/>
        </w:rPr>
        <w:t xml:space="preserve"> en de vertrouwelijkheidsprocedure</w:t>
      </w:r>
    </w:p>
    <w:p w14:paraId="3B3BEEAD" w14:textId="054047EE" w:rsidR="00952811" w:rsidRDefault="00952811" w:rsidP="00894EDE">
      <w:pPr>
        <w:rPr>
          <w:smallCaps/>
        </w:rPr>
      </w:pPr>
    </w:p>
    <w:p w14:paraId="7D40F7B6" w14:textId="3F3E1FDD" w:rsidR="006B173B" w:rsidRDefault="00952811" w:rsidP="00894EDE">
      <w:pPr>
        <w:rPr>
          <w:smallCaps/>
        </w:rPr>
      </w:pPr>
      <w:r>
        <w:rPr>
          <w:smallCaps/>
        </w:rPr>
        <w:t>1</w:t>
      </w:r>
      <w:r w:rsidR="001118FC">
        <w:rPr>
          <w:smallCaps/>
        </w:rPr>
        <w:t>4.45</w:t>
      </w:r>
      <w:r w:rsidR="001118FC">
        <w:rPr>
          <w:smallCaps/>
        </w:rPr>
        <w:tab/>
      </w:r>
      <w:r w:rsidR="0097796B">
        <w:rPr>
          <w:smallCaps/>
        </w:rPr>
        <w:tab/>
      </w:r>
      <w:r w:rsidR="006B173B">
        <w:rPr>
          <w:smallCaps/>
        </w:rPr>
        <w:t>Pauze</w:t>
      </w:r>
    </w:p>
    <w:p w14:paraId="07E65649" w14:textId="77777777" w:rsidR="006B173B" w:rsidRDefault="006B173B" w:rsidP="00894EDE">
      <w:pPr>
        <w:rPr>
          <w:smallCaps/>
        </w:rPr>
      </w:pPr>
    </w:p>
    <w:p w14:paraId="0E142A37" w14:textId="2AEBB949" w:rsidR="00952811" w:rsidRDefault="001118FC" w:rsidP="00D01E7A">
      <w:pPr>
        <w:rPr>
          <w:smallCaps/>
        </w:rPr>
      </w:pPr>
      <w:r>
        <w:rPr>
          <w:smallCaps/>
        </w:rPr>
        <w:t>15.00</w:t>
      </w:r>
      <w:r w:rsidR="00D01E7A">
        <w:rPr>
          <w:smallCaps/>
        </w:rPr>
        <w:tab/>
      </w:r>
      <w:r w:rsidR="00D01E7A">
        <w:rPr>
          <w:smallCaps/>
        </w:rPr>
        <w:tab/>
      </w:r>
      <w:r w:rsidR="00986AA7">
        <w:rPr>
          <w:smallCaps/>
        </w:rPr>
        <w:t xml:space="preserve">Fase III </w:t>
      </w:r>
      <w:r w:rsidR="00860266">
        <w:rPr>
          <w:smallCaps/>
        </w:rPr>
        <w:t xml:space="preserve"> </w:t>
      </w:r>
      <w:r w:rsidR="002612B1">
        <w:rPr>
          <w:smallCaps/>
        </w:rPr>
        <w:tab/>
      </w:r>
      <w:r w:rsidR="00860266">
        <w:rPr>
          <w:smallCaps/>
        </w:rPr>
        <w:t>In het Element</w:t>
      </w:r>
    </w:p>
    <w:p w14:paraId="7D784ABB" w14:textId="0AD7D8DB" w:rsidR="001118FC" w:rsidRDefault="001118FC" w:rsidP="00D01E7A">
      <w:pPr>
        <w:rPr>
          <w:smallCaps/>
        </w:rPr>
      </w:pPr>
    </w:p>
    <w:p w14:paraId="15A6F2D9" w14:textId="302FFC4A" w:rsidR="001118FC" w:rsidRDefault="001118FC" w:rsidP="00D01E7A">
      <w:pPr>
        <w:rPr>
          <w:smallCaps/>
        </w:rPr>
      </w:pPr>
      <w:r>
        <w:rPr>
          <w:smallCaps/>
        </w:rPr>
        <w:t>15</w:t>
      </w:r>
      <w:r w:rsidR="00276AE8">
        <w:rPr>
          <w:smallCaps/>
        </w:rPr>
        <w:t>.30</w:t>
      </w:r>
      <w:r w:rsidR="00276AE8">
        <w:rPr>
          <w:smallCaps/>
        </w:rPr>
        <w:tab/>
      </w:r>
      <w:r w:rsidR="00276AE8">
        <w:rPr>
          <w:smallCaps/>
        </w:rPr>
        <w:tab/>
        <w:t xml:space="preserve">Fase IV </w:t>
      </w:r>
      <w:r w:rsidR="002612B1">
        <w:rPr>
          <w:smallCaps/>
        </w:rPr>
        <w:tab/>
      </w:r>
      <w:r w:rsidR="00C971D4">
        <w:rPr>
          <w:smallCaps/>
        </w:rPr>
        <w:t>Gewenste toekomstkoers</w:t>
      </w:r>
    </w:p>
    <w:p w14:paraId="03B6EA9F" w14:textId="1B538412" w:rsidR="00C971D4" w:rsidRDefault="00C971D4" w:rsidP="00D01E7A">
      <w:pPr>
        <w:rPr>
          <w:smallCaps/>
        </w:rPr>
      </w:pPr>
    </w:p>
    <w:p w14:paraId="6DFE63C1" w14:textId="3BEE6366" w:rsidR="00C971D4" w:rsidRDefault="00C971D4" w:rsidP="00D01E7A">
      <w:pPr>
        <w:rPr>
          <w:smallCaps/>
        </w:rPr>
      </w:pPr>
      <w:r>
        <w:rPr>
          <w:smallCaps/>
        </w:rPr>
        <w:t>15.45</w:t>
      </w:r>
      <w:r>
        <w:rPr>
          <w:smallCaps/>
        </w:rPr>
        <w:tab/>
      </w:r>
      <w:r>
        <w:rPr>
          <w:smallCaps/>
        </w:rPr>
        <w:tab/>
        <w:t>Fase V</w:t>
      </w:r>
      <w:r w:rsidR="002F0B39">
        <w:rPr>
          <w:smallCaps/>
        </w:rPr>
        <w:t xml:space="preserve"> </w:t>
      </w:r>
      <w:r w:rsidR="002612B1">
        <w:rPr>
          <w:smallCaps/>
        </w:rPr>
        <w:tab/>
      </w:r>
      <w:proofErr w:type="spellStart"/>
      <w:r w:rsidR="002F0B39">
        <w:rPr>
          <w:smallCaps/>
        </w:rPr>
        <w:t>Incept</w:t>
      </w:r>
      <w:proofErr w:type="spellEnd"/>
      <w:r w:rsidR="002F0B39">
        <w:rPr>
          <w:smallCaps/>
        </w:rPr>
        <w:t xml:space="preserve"> en </w:t>
      </w:r>
      <w:proofErr w:type="spellStart"/>
      <w:r w:rsidR="002F0B39">
        <w:rPr>
          <w:smallCaps/>
        </w:rPr>
        <w:t>Setq</w:t>
      </w:r>
      <w:proofErr w:type="spellEnd"/>
    </w:p>
    <w:p w14:paraId="1F816875" w14:textId="429126AC" w:rsidR="002F0B39" w:rsidRDefault="002F0B39" w:rsidP="00D01E7A">
      <w:pPr>
        <w:rPr>
          <w:smallCaps/>
        </w:rPr>
      </w:pPr>
    </w:p>
    <w:p w14:paraId="558569FA" w14:textId="4CD625AC" w:rsidR="002F0B39" w:rsidRDefault="002F0B39" w:rsidP="00D01E7A">
      <w:pPr>
        <w:rPr>
          <w:smallCaps/>
        </w:rPr>
      </w:pPr>
      <w:r>
        <w:rPr>
          <w:smallCaps/>
        </w:rPr>
        <w:t>16.15</w:t>
      </w:r>
      <w:r>
        <w:rPr>
          <w:smallCaps/>
        </w:rPr>
        <w:tab/>
      </w:r>
      <w:r>
        <w:rPr>
          <w:smallCaps/>
        </w:rPr>
        <w:tab/>
        <w:t xml:space="preserve">Fase </w:t>
      </w:r>
      <w:r w:rsidR="002612B1">
        <w:rPr>
          <w:smallCaps/>
        </w:rPr>
        <w:t xml:space="preserve">VI </w:t>
      </w:r>
      <w:r w:rsidR="00A02437">
        <w:rPr>
          <w:smallCaps/>
        </w:rPr>
        <w:tab/>
      </w:r>
      <w:r w:rsidR="002612B1">
        <w:rPr>
          <w:smallCaps/>
        </w:rPr>
        <w:t xml:space="preserve">Kwaliteiten waarderen </w:t>
      </w:r>
    </w:p>
    <w:p w14:paraId="4E702840" w14:textId="3FC50740" w:rsidR="00A02437" w:rsidRDefault="00A02437" w:rsidP="00D01E7A">
      <w:pPr>
        <w:rPr>
          <w:smallCaps/>
        </w:rPr>
      </w:pPr>
    </w:p>
    <w:p w14:paraId="04B40097" w14:textId="539557BB" w:rsidR="00A02437" w:rsidRDefault="00A02437" w:rsidP="00D01E7A">
      <w:pPr>
        <w:rPr>
          <w:smallCaps/>
        </w:rPr>
      </w:pPr>
      <w:r>
        <w:rPr>
          <w:smallCaps/>
        </w:rPr>
        <w:t>16.30</w:t>
      </w:r>
      <w:r>
        <w:rPr>
          <w:smallCaps/>
        </w:rPr>
        <w:tab/>
      </w:r>
      <w:r>
        <w:rPr>
          <w:smallCaps/>
        </w:rPr>
        <w:tab/>
        <w:t xml:space="preserve">Fase </w:t>
      </w:r>
      <w:r w:rsidR="00080AD8">
        <w:rPr>
          <w:smallCaps/>
        </w:rPr>
        <w:t>VII</w:t>
      </w:r>
      <w:r w:rsidR="00080AD8">
        <w:rPr>
          <w:smallCaps/>
        </w:rPr>
        <w:tab/>
      </w:r>
    </w:p>
    <w:p w14:paraId="7606F1E0" w14:textId="037A0E2C" w:rsidR="00D01E7A" w:rsidRDefault="00D01E7A" w:rsidP="00D01E7A">
      <w:pPr>
        <w:rPr>
          <w:smallCaps/>
        </w:rPr>
      </w:pPr>
    </w:p>
    <w:p w14:paraId="7C7E61C2" w14:textId="77777777" w:rsidR="00D01E7A" w:rsidRDefault="00D01E7A" w:rsidP="00D01E7A">
      <w:pPr>
        <w:rPr>
          <w:smallCaps/>
        </w:rPr>
      </w:pPr>
    </w:p>
    <w:p w14:paraId="6A6841FA" w14:textId="77777777" w:rsidR="006B173B" w:rsidRPr="00B423D3" w:rsidRDefault="006B173B" w:rsidP="00894EDE">
      <w:pPr>
        <w:rPr>
          <w:smallCaps/>
        </w:rPr>
      </w:pPr>
    </w:p>
    <w:p w14:paraId="62ACC32A" w14:textId="7955FDB7" w:rsidR="006D39D9" w:rsidRPr="00080AD8" w:rsidRDefault="006D39D9" w:rsidP="001422AE">
      <w:pPr>
        <w:rPr>
          <w:smallCaps/>
        </w:rPr>
      </w:pPr>
      <w:r>
        <w:rPr>
          <w:smallCaps/>
        </w:rPr>
        <w:t xml:space="preserve">De training op 1 </w:t>
      </w:r>
      <w:r w:rsidR="00D91B02">
        <w:rPr>
          <w:smallCaps/>
        </w:rPr>
        <w:t>Nov</w:t>
      </w:r>
      <w:r>
        <w:rPr>
          <w:smallCaps/>
        </w:rPr>
        <w:t xml:space="preserve">ember staat in het teken van </w:t>
      </w:r>
      <w:proofErr w:type="spellStart"/>
      <w:r>
        <w:rPr>
          <w:smallCaps/>
        </w:rPr>
        <w:t>intrainen</w:t>
      </w:r>
      <w:proofErr w:type="spellEnd"/>
      <w:r>
        <w:rPr>
          <w:smallCaps/>
        </w:rPr>
        <w:t xml:space="preserve"> van geavanceerde DANA gesprekstechnieken en het omgaan met verschillende soorten gespreksdynamiek</w:t>
      </w:r>
    </w:p>
    <w:p w14:paraId="18C7FD39" w14:textId="77777777" w:rsidR="006D39D9" w:rsidRDefault="006D39D9" w:rsidP="001422AE">
      <w:pPr>
        <w:rPr>
          <w:b/>
          <w:smallCaps/>
        </w:rPr>
      </w:pPr>
    </w:p>
    <w:p w14:paraId="24A34ABD" w14:textId="77777777" w:rsidR="00894EDE" w:rsidRDefault="00894EDE" w:rsidP="00894EDE">
      <w:pPr>
        <w:rPr>
          <w:b/>
          <w:smallCaps/>
        </w:rPr>
      </w:pPr>
    </w:p>
    <w:p w14:paraId="545939D7" w14:textId="7E0CCC43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4C051A67" w14:textId="7AD2C931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037D4C99" w14:textId="78F03D5B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336EB99B" w14:textId="39D3385D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77262571" w14:textId="0D776234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37FF2C00" w14:textId="5347BDF0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024E7409" w14:textId="16C63A90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</w:p>
    <w:p w14:paraId="16EBB14A" w14:textId="6AFD10D6" w:rsidR="00894EDE" w:rsidRDefault="00894EDE" w:rsidP="00143A50">
      <w:pPr>
        <w:ind w:right="563"/>
        <w:rPr>
          <w:b/>
          <w:smallCaps/>
          <w:color w:val="969696"/>
          <w:sz w:val="44"/>
          <w:szCs w:val="44"/>
        </w:rPr>
      </w:pPr>
      <w:bookmarkStart w:id="0" w:name="_GoBack"/>
      <w:bookmarkEnd w:id="0"/>
    </w:p>
    <w:p w14:paraId="71939B07" w14:textId="0D4BCCB1" w:rsidR="00894EDE" w:rsidRDefault="00894EDE" w:rsidP="00143A50">
      <w:pPr>
        <w:ind w:right="563"/>
        <w:rPr>
          <w:sz w:val="40"/>
          <w:szCs w:val="40"/>
        </w:rPr>
      </w:pPr>
    </w:p>
    <w:p w14:paraId="34C02D31" w14:textId="634A0B6F" w:rsidR="00685C69" w:rsidRDefault="00726E21" w:rsidP="00B279FB">
      <w:pPr>
        <w:rPr>
          <w:smallCaps/>
          <w:sz w:val="20"/>
          <w:szCs w:val="20"/>
        </w:rPr>
      </w:pPr>
      <w:r>
        <w:rPr>
          <w:vanish/>
        </w:rPr>
        <w:pgNum/>
      </w:r>
    </w:p>
    <w:p w14:paraId="6B780371" w14:textId="0CD64BC7" w:rsidR="00B03758" w:rsidRDefault="00B03758" w:rsidP="003E1080">
      <w:pPr>
        <w:jc w:val="center"/>
        <w:rPr>
          <w:smallCaps/>
          <w:sz w:val="20"/>
          <w:szCs w:val="20"/>
        </w:rPr>
      </w:pPr>
    </w:p>
    <w:p w14:paraId="6B780375" w14:textId="6D362C4E" w:rsidR="00B03758" w:rsidRPr="00B279FB" w:rsidRDefault="00B03758" w:rsidP="001265F0">
      <w:pPr>
        <w:tabs>
          <w:tab w:val="left" w:pos="8280"/>
        </w:tabs>
        <w:jc w:val="center"/>
        <w:rPr>
          <w:color w:val="808080"/>
          <w:sz w:val="16"/>
          <w:szCs w:val="16"/>
        </w:rPr>
      </w:pPr>
    </w:p>
    <w:sectPr w:rsidR="00B03758" w:rsidRPr="00B279FB" w:rsidSect="00B771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60" w:right="864" w:bottom="0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F4D1" w14:textId="77777777" w:rsidR="00CA1128" w:rsidRDefault="00CA1128">
      <w:r>
        <w:separator/>
      </w:r>
    </w:p>
  </w:endnote>
  <w:endnote w:type="continuationSeparator" w:id="0">
    <w:p w14:paraId="249BB6DF" w14:textId="77777777" w:rsidR="00CA1128" w:rsidRDefault="00CA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87A1" w14:textId="60050B6B" w:rsidR="00894EDE" w:rsidRPr="00894EDE" w:rsidRDefault="00894EDE" w:rsidP="00894EDE">
    <w:pPr>
      <w:ind w:firstLine="708"/>
      <w:rPr>
        <w:b/>
        <w:smallCaps/>
        <w:color w:val="808080"/>
        <w:sz w:val="18"/>
        <w:szCs w:val="18"/>
      </w:rPr>
    </w:pPr>
    <w:r w:rsidRPr="00894EDE">
      <w:rPr>
        <w:noProof/>
        <w:sz w:val="22"/>
        <w:szCs w:val="20"/>
      </w:rPr>
      <w:drawing>
        <wp:anchor distT="0" distB="0" distL="114300" distR="114300" simplePos="0" relativeHeight="251656192" behindDoc="0" locked="0" layoutInCell="1" allowOverlap="1" wp14:anchorId="6E4720FC" wp14:editId="79CA6214">
          <wp:simplePos x="0" y="0"/>
          <wp:positionH relativeFrom="margin">
            <wp:align>left</wp:align>
          </wp:positionH>
          <wp:positionV relativeFrom="paragraph">
            <wp:posOffset>-103193</wp:posOffset>
          </wp:positionV>
          <wp:extent cx="417830" cy="457200"/>
          <wp:effectExtent l="0" t="0" r="127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45" t="16063" r="12413" b="5325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EDE">
      <w:rPr>
        <w:b/>
        <w:smallCaps/>
        <w:color w:val="808080"/>
        <w:sz w:val="22"/>
        <w:szCs w:val="20"/>
      </w:rPr>
      <w:t>Nooteboom Consult</w:t>
    </w:r>
    <w:r>
      <w:rPr>
        <w:b/>
        <w:smallCaps/>
        <w:color w:val="808080"/>
        <w:sz w:val="22"/>
        <w:szCs w:val="20"/>
      </w:rPr>
      <w:tab/>
    </w:r>
    <w:r>
      <w:rPr>
        <w:b/>
        <w:smallCaps/>
        <w:color w:val="808080"/>
        <w:sz w:val="22"/>
        <w:szCs w:val="20"/>
      </w:rPr>
      <w:tab/>
    </w:r>
    <w:r>
      <w:rPr>
        <w:b/>
        <w:smallCaps/>
        <w:color w:val="808080"/>
        <w:sz w:val="22"/>
        <w:szCs w:val="20"/>
      </w:rPr>
      <w:tab/>
    </w:r>
    <w:r>
      <w:rPr>
        <w:b/>
        <w:smallCaps/>
        <w:color w:val="808080"/>
        <w:sz w:val="22"/>
        <w:szCs w:val="20"/>
      </w:rPr>
      <w:tab/>
    </w:r>
    <w:r>
      <w:rPr>
        <w:b/>
        <w:smallCaps/>
        <w:color w:val="808080"/>
        <w:sz w:val="22"/>
        <w:szCs w:val="20"/>
      </w:rPr>
      <w:tab/>
    </w:r>
    <w:r>
      <w:rPr>
        <w:b/>
        <w:smallCaps/>
        <w:color w:val="808080"/>
        <w:sz w:val="22"/>
        <w:szCs w:val="20"/>
      </w:rPr>
      <w:tab/>
    </w:r>
    <w:r w:rsidRPr="00894EDE">
      <w:rPr>
        <w:b/>
        <w:smallCaps/>
        <w:color w:val="808080"/>
        <w:sz w:val="18"/>
        <w:szCs w:val="18"/>
      </w:rPr>
      <w:t>201</w:t>
    </w:r>
    <w:r w:rsidR="005750E9">
      <w:rPr>
        <w:b/>
        <w:smallCaps/>
        <w:color w:val="808080"/>
        <w:sz w:val="18"/>
        <w:szCs w:val="18"/>
      </w:rPr>
      <w:t>9</w:t>
    </w:r>
  </w:p>
  <w:p w14:paraId="1B0F3A23" w14:textId="34EB1CC9" w:rsidR="00894EDE" w:rsidRDefault="00894EDE">
    <w:pPr>
      <w:pStyle w:val="Voettekst"/>
    </w:pPr>
  </w:p>
  <w:p w14:paraId="6B78037C" w14:textId="77777777" w:rsidR="00B03758" w:rsidRDefault="00B03758" w:rsidP="0087617D">
    <w:pPr>
      <w:pStyle w:val="Voettekst"/>
      <w:jc w:val="center"/>
      <w:rPr>
        <w:smallCaps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7B04D" w14:textId="77777777" w:rsidR="00CA1128" w:rsidRDefault="00CA1128">
      <w:r>
        <w:separator/>
      </w:r>
    </w:p>
  </w:footnote>
  <w:footnote w:type="continuationSeparator" w:id="0">
    <w:p w14:paraId="199C403A" w14:textId="77777777" w:rsidR="00CA1128" w:rsidRDefault="00CA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37A3" w14:textId="5C13572B" w:rsidR="00894EDE" w:rsidRDefault="00CA1128">
    <w:pPr>
      <w:pStyle w:val="Koptekst"/>
    </w:pPr>
    <w:r>
      <w:rPr>
        <w:noProof/>
      </w:rPr>
      <w:pict w14:anchorId="430AB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92797" o:spid="_x0000_s2051" type="#_x0000_t75" style="position:absolute;margin-left:0;margin-top:0;width:481.25pt;height:481.6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7F24" w14:textId="6A890D70" w:rsidR="00894EDE" w:rsidRDefault="00CA1128">
    <w:pPr>
      <w:pStyle w:val="Koptekst"/>
    </w:pPr>
    <w:r>
      <w:rPr>
        <w:noProof/>
      </w:rPr>
      <w:pict w14:anchorId="69EC5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92798" o:spid="_x0000_s2050" type="#_x0000_t75" style="position:absolute;margin-left:0;margin-top:0;width:481.25pt;height:481.6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130D" w14:textId="66ECC541" w:rsidR="00894EDE" w:rsidRDefault="00CA1128">
    <w:pPr>
      <w:pStyle w:val="Koptekst"/>
    </w:pPr>
    <w:r>
      <w:rPr>
        <w:noProof/>
      </w:rPr>
      <w:pict w14:anchorId="305DF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392796" o:spid="_x0000_s2049" type="#_x0000_t75" style="position:absolute;margin-left:0;margin-top:0;width:481.25pt;height:481.6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2A31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16540"/>
    <w:multiLevelType w:val="hybridMultilevel"/>
    <w:tmpl w:val="26EC9F56"/>
    <w:lvl w:ilvl="0" w:tplc="371A5C70">
      <w:start w:val="1"/>
      <w:numFmt w:val="decimal"/>
      <w:lvlText w:val="%1."/>
      <w:lvlJc w:val="left"/>
      <w:pPr>
        <w:ind w:left="720" w:hanging="360"/>
      </w:pPr>
    </w:lvl>
    <w:lvl w:ilvl="1" w:tplc="9CE201F0">
      <w:start w:val="1"/>
      <w:numFmt w:val="lowerLetter"/>
      <w:lvlText w:val="%2."/>
      <w:lvlJc w:val="left"/>
      <w:pPr>
        <w:ind w:left="1440" w:hanging="360"/>
      </w:pPr>
    </w:lvl>
    <w:lvl w:ilvl="2" w:tplc="A176D096">
      <w:start w:val="1"/>
      <w:numFmt w:val="lowerRoman"/>
      <w:lvlText w:val="%3."/>
      <w:lvlJc w:val="right"/>
      <w:pPr>
        <w:ind w:left="2160" w:hanging="180"/>
      </w:pPr>
    </w:lvl>
    <w:lvl w:ilvl="3" w:tplc="7FAC9258">
      <w:start w:val="1"/>
      <w:numFmt w:val="decimal"/>
      <w:lvlText w:val="%4."/>
      <w:lvlJc w:val="left"/>
      <w:pPr>
        <w:ind w:left="2880" w:hanging="360"/>
      </w:pPr>
    </w:lvl>
    <w:lvl w:ilvl="4" w:tplc="BA7CD390">
      <w:start w:val="1"/>
      <w:numFmt w:val="lowerLetter"/>
      <w:lvlText w:val="%5."/>
      <w:lvlJc w:val="left"/>
      <w:pPr>
        <w:ind w:left="3600" w:hanging="360"/>
      </w:pPr>
    </w:lvl>
    <w:lvl w:ilvl="5" w:tplc="CEE6D7F2">
      <w:start w:val="1"/>
      <w:numFmt w:val="lowerRoman"/>
      <w:lvlText w:val="%6."/>
      <w:lvlJc w:val="right"/>
      <w:pPr>
        <w:ind w:left="4320" w:hanging="180"/>
      </w:pPr>
    </w:lvl>
    <w:lvl w:ilvl="6" w:tplc="0E5C31E2">
      <w:start w:val="1"/>
      <w:numFmt w:val="decimal"/>
      <w:lvlText w:val="%7."/>
      <w:lvlJc w:val="left"/>
      <w:pPr>
        <w:ind w:left="5040" w:hanging="360"/>
      </w:pPr>
    </w:lvl>
    <w:lvl w:ilvl="7" w:tplc="162E69FC">
      <w:start w:val="1"/>
      <w:numFmt w:val="lowerLetter"/>
      <w:lvlText w:val="%8."/>
      <w:lvlJc w:val="left"/>
      <w:pPr>
        <w:ind w:left="5760" w:hanging="360"/>
      </w:pPr>
    </w:lvl>
    <w:lvl w:ilvl="8" w:tplc="403802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58E"/>
    <w:multiLevelType w:val="hybridMultilevel"/>
    <w:tmpl w:val="757EEF0A"/>
    <w:lvl w:ilvl="0" w:tplc="1876E9DA">
      <w:start w:val="1"/>
      <w:numFmt w:val="decimal"/>
      <w:lvlText w:val="%1."/>
      <w:lvlJc w:val="left"/>
      <w:pPr>
        <w:ind w:left="720" w:hanging="360"/>
      </w:pPr>
    </w:lvl>
    <w:lvl w:ilvl="1" w:tplc="F930636E">
      <w:start w:val="1"/>
      <w:numFmt w:val="lowerLetter"/>
      <w:lvlText w:val="%2."/>
      <w:lvlJc w:val="left"/>
      <w:pPr>
        <w:ind w:left="1440" w:hanging="360"/>
      </w:pPr>
    </w:lvl>
    <w:lvl w:ilvl="2" w:tplc="F32EF462">
      <w:start w:val="1"/>
      <w:numFmt w:val="lowerRoman"/>
      <w:lvlText w:val="%3."/>
      <w:lvlJc w:val="right"/>
      <w:pPr>
        <w:ind w:left="2160" w:hanging="180"/>
      </w:pPr>
    </w:lvl>
    <w:lvl w:ilvl="3" w:tplc="ED486DA8">
      <w:start w:val="1"/>
      <w:numFmt w:val="decimal"/>
      <w:lvlText w:val="%4."/>
      <w:lvlJc w:val="left"/>
      <w:pPr>
        <w:ind w:left="2880" w:hanging="360"/>
      </w:pPr>
    </w:lvl>
    <w:lvl w:ilvl="4" w:tplc="56849478">
      <w:start w:val="1"/>
      <w:numFmt w:val="lowerLetter"/>
      <w:lvlText w:val="%5."/>
      <w:lvlJc w:val="left"/>
      <w:pPr>
        <w:ind w:left="3600" w:hanging="360"/>
      </w:pPr>
    </w:lvl>
    <w:lvl w:ilvl="5" w:tplc="22821620">
      <w:start w:val="1"/>
      <w:numFmt w:val="lowerRoman"/>
      <w:lvlText w:val="%6."/>
      <w:lvlJc w:val="right"/>
      <w:pPr>
        <w:ind w:left="4320" w:hanging="180"/>
      </w:pPr>
    </w:lvl>
    <w:lvl w:ilvl="6" w:tplc="3DEE1DBE">
      <w:start w:val="1"/>
      <w:numFmt w:val="decimal"/>
      <w:lvlText w:val="%7."/>
      <w:lvlJc w:val="left"/>
      <w:pPr>
        <w:ind w:left="5040" w:hanging="360"/>
      </w:pPr>
    </w:lvl>
    <w:lvl w:ilvl="7" w:tplc="4DECD9AA">
      <w:start w:val="1"/>
      <w:numFmt w:val="lowerLetter"/>
      <w:lvlText w:val="%8."/>
      <w:lvlJc w:val="left"/>
      <w:pPr>
        <w:ind w:left="5760" w:hanging="360"/>
      </w:pPr>
    </w:lvl>
    <w:lvl w:ilvl="8" w:tplc="00307C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087C"/>
    <w:multiLevelType w:val="hybridMultilevel"/>
    <w:tmpl w:val="6CEE84A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6"/>
    <w:rsid w:val="00014202"/>
    <w:rsid w:val="00026308"/>
    <w:rsid w:val="00034D32"/>
    <w:rsid w:val="00035D86"/>
    <w:rsid w:val="00046AE5"/>
    <w:rsid w:val="00057C8F"/>
    <w:rsid w:val="00060BCD"/>
    <w:rsid w:val="00065C89"/>
    <w:rsid w:val="00080AD8"/>
    <w:rsid w:val="00080BE2"/>
    <w:rsid w:val="00080EDC"/>
    <w:rsid w:val="00092ECF"/>
    <w:rsid w:val="000A1FAD"/>
    <w:rsid w:val="000A640C"/>
    <w:rsid w:val="000C478D"/>
    <w:rsid w:val="000D06CC"/>
    <w:rsid w:val="000D1662"/>
    <w:rsid w:val="000D750B"/>
    <w:rsid w:val="000D7619"/>
    <w:rsid w:val="000E2F9F"/>
    <w:rsid w:val="000E5A89"/>
    <w:rsid w:val="000E7127"/>
    <w:rsid w:val="000F75CB"/>
    <w:rsid w:val="001118FC"/>
    <w:rsid w:val="001132B6"/>
    <w:rsid w:val="00113415"/>
    <w:rsid w:val="00114C2F"/>
    <w:rsid w:val="00121111"/>
    <w:rsid w:val="001265F0"/>
    <w:rsid w:val="0013182B"/>
    <w:rsid w:val="001325EF"/>
    <w:rsid w:val="00143A50"/>
    <w:rsid w:val="001520E9"/>
    <w:rsid w:val="00162CB4"/>
    <w:rsid w:val="001733D4"/>
    <w:rsid w:val="00173E3E"/>
    <w:rsid w:val="001743EE"/>
    <w:rsid w:val="00184F8B"/>
    <w:rsid w:val="00193F8C"/>
    <w:rsid w:val="00196335"/>
    <w:rsid w:val="0019733F"/>
    <w:rsid w:val="001A0395"/>
    <w:rsid w:val="001A62CD"/>
    <w:rsid w:val="001B3487"/>
    <w:rsid w:val="001C5CDA"/>
    <w:rsid w:val="001D5971"/>
    <w:rsid w:val="001E25D1"/>
    <w:rsid w:val="001F6003"/>
    <w:rsid w:val="001F781E"/>
    <w:rsid w:val="00200431"/>
    <w:rsid w:val="00203C8C"/>
    <w:rsid w:val="00203E31"/>
    <w:rsid w:val="0021313E"/>
    <w:rsid w:val="002365E1"/>
    <w:rsid w:val="00245C8D"/>
    <w:rsid w:val="00251537"/>
    <w:rsid w:val="00255EBE"/>
    <w:rsid w:val="0025718F"/>
    <w:rsid w:val="002578E3"/>
    <w:rsid w:val="00257E2A"/>
    <w:rsid w:val="002612B1"/>
    <w:rsid w:val="00267E04"/>
    <w:rsid w:val="0027219C"/>
    <w:rsid w:val="00276664"/>
    <w:rsid w:val="00276AE8"/>
    <w:rsid w:val="00282F27"/>
    <w:rsid w:val="002956D3"/>
    <w:rsid w:val="0029604D"/>
    <w:rsid w:val="002A0864"/>
    <w:rsid w:val="002B4CD7"/>
    <w:rsid w:val="002B4F30"/>
    <w:rsid w:val="002F0B39"/>
    <w:rsid w:val="002F13FC"/>
    <w:rsid w:val="002F34D2"/>
    <w:rsid w:val="003116BA"/>
    <w:rsid w:val="0031724E"/>
    <w:rsid w:val="00325EAE"/>
    <w:rsid w:val="003323CA"/>
    <w:rsid w:val="0033644B"/>
    <w:rsid w:val="00337C6D"/>
    <w:rsid w:val="00343DE1"/>
    <w:rsid w:val="0035248F"/>
    <w:rsid w:val="003573D2"/>
    <w:rsid w:val="003858CD"/>
    <w:rsid w:val="00392D5E"/>
    <w:rsid w:val="0039413F"/>
    <w:rsid w:val="003A54EA"/>
    <w:rsid w:val="003E081C"/>
    <w:rsid w:val="003E1080"/>
    <w:rsid w:val="003E23B8"/>
    <w:rsid w:val="003F3A43"/>
    <w:rsid w:val="0040345A"/>
    <w:rsid w:val="00423931"/>
    <w:rsid w:val="00431E34"/>
    <w:rsid w:val="004417D3"/>
    <w:rsid w:val="00441ABA"/>
    <w:rsid w:val="00461F33"/>
    <w:rsid w:val="00481138"/>
    <w:rsid w:val="00485B58"/>
    <w:rsid w:val="00487768"/>
    <w:rsid w:val="004A4326"/>
    <w:rsid w:val="004C21E3"/>
    <w:rsid w:val="004C2CAC"/>
    <w:rsid w:val="004D02A9"/>
    <w:rsid w:val="004E3797"/>
    <w:rsid w:val="004E5301"/>
    <w:rsid w:val="004F496B"/>
    <w:rsid w:val="00500344"/>
    <w:rsid w:val="00514E0F"/>
    <w:rsid w:val="00522974"/>
    <w:rsid w:val="00532BAF"/>
    <w:rsid w:val="00535C54"/>
    <w:rsid w:val="00542FF1"/>
    <w:rsid w:val="0054406C"/>
    <w:rsid w:val="00574E62"/>
    <w:rsid w:val="005750E9"/>
    <w:rsid w:val="00582E94"/>
    <w:rsid w:val="00587D5F"/>
    <w:rsid w:val="0059086E"/>
    <w:rsid w:val="00592621"/>
    <w:rsid w:val="00594BF7"/>
    <w:rsid w:val="005960A4"/>
    <w:rsid w:val="005A2973"/>
    <w:rsid w:val="005A5ECE"/>
    <w:rsid w:val="005A608B"/>
    <w:rsid w:val="005A750D"/>
    <w:rsid w:val="005B10FD"/>
    <w:rsid w:val="005B1C81"/>
    <w:rsid w:val="005B3CA1"/>
    <w:rsid w:val="005D734F"/>
    <w:rsid w:val="005E7D98"/>
    <w:rsid w:val="005F3F50"/>
    <w:rsid w:val="005F4139"/>
    <w:rsid w:val="005F617B"/>
    <w:rsid w:val="006155CD"/>
    <w:rsid w:val="00646692"/>
    <w:rsid w:val="00652B47"/>
    <w:rsid w:val="006554CE"/>
    <w:rsid w:val="00663B02"/>
    <w:rsid w:val="00664331"/>
    <w:rsid w:val="00685C69"/>
    <w:rsid w:val="00696FF0"/>
    <w:rsid w:val="006A40B4"/>
    <w:rsid w:val="006A5C70"/>
    <w:rsid w:val="006A7D45"/>
    <w:rsid w:val="006B173B"/>
    <w:rsid w:val="006B2D26"/>
    <w:rsid w:val="006C028A"/>
    <w:rsid w:val="006D1C73"/>
    <w:rsid w:val="006D2876"/>
    <w:rsid w:val="006D39D9"/>
    <w:rsid w:val="006E4C73"/>
    <w:rsid w:val="006F64E5"/>
    <w:rsid w:val="00700198"/>
    <w:rsid w:val="007138D2"/>
    <w:rsid w:val="0071679E"/>
    <w:rsid w:val="007237E0"/>
    <w:rsid w:val="00726E21"/>
    <w:rsid w:val="00730858"/>
    <w:rsid w:val="0073148C"/>
    <w:rsid w:val="00733066"/>
    <w:rsid w:val="00735A95"/>
    <w:rsid w:val="0074093F"/>
    <w:rsid w:val="007626C2"/>
    <w:rsid w:val="00762F11"/>
    <w:rsid w:val="00770F79"/>
    <w:rsid w:val="007A7796"/>
    <w:rsid w:val="007C58CD"/>
    <w:rsid w:val="007D7D11"/>
    <w:rsid w:val="007E06DD"/>
    <w:rsid w:val="007E07C5"/>
    <w:rsid w:val="007E156C"/>
    <w:rsid w:val="007E3315"/>
    <w:rsid w:val="007E61B9"/>
    <w:rsid w:val="007E749B"/>
    <w:rsid w:val="007E79DC"/>
    <w:rsid w:val="007E7D05"/>
    <w:rsid w:val="007F7002"/>
    <w:rsid w:val="008021D9"/>
    <w:rsid w:val="00805D58"/>
    <w:rsid w:val="008060E6"/>
    <w:rsid w:val="00815900"/>
    <w:rsid w:val="00817A61"/>
    <w:rsid w:val="008253EF"/>
    <w:rsid w:val="008343FB"/>
    <w:rsid w:val="0083467D"/>
    <w:rsid w:val="00837B2A"/>
    <w:rsid w:val="00855044"/>
    <w:rsid w:val="00856F09"/>
    <w:rsid w:val="00860266"/>
    <w:rsid w:val="00871C21"/>
    <w:rsid w:val="00874484"/>
    <w:rsid w:val="0087617D"/>
    <w:rsid w:val="0088689D"/>
    <w:rsid w:val="0089274D"/>
    <w:rsid w:val="00894EDE"/>
    <w:rsid w:val="00897FF7"/>
    <w:rsid w:val="008B4642"/>
    <w:rsid w:val="008D22F5"/>
    <w:rsid w:val="008D5DEC"/>
    <w:rsid w:val="008E0210"/>
    <w:rsid w:val="008E18A3"/>
    <w:rsid w:val="008F0E23"/>
    <w:rsid w:val="008F3E3C"/>
    <w:rsid w:val="009157E8"/>
    <w:rsid w:val="009276AF"/>
    <w:rsid w:val="009360CA"/>
    <w:rsid w:val="00952811"/>
    <w:rsid w:val="00953E5E"/>
    <w:rsid w:val="0095400A"/>
    <w:rsid w:val="009574DA"/>
    <w:rsid w:val="00965827"/>
    <w:rsid w:val="009719A0"/>
    <w:rsid w:val="0097796B"/>
    <w:rsid w:val="00986AA7"/>
    <w:rsid w:val="00991914"/>
    <w:rsid w:val="009969AA"/>
    <w:rsid w:val="009A0FE7"/>
    <w:rsid w:val="009B3F8A"/>
    <w:rsid w:val="009D6E78"/>
    <w:rsid w:val="009E2AE7"/>
    <w:rsid w:val="009F28CF"/>
    <w:rsid w:val="009F2C6D"/>
    <w:rsid w:val="009F3CF7"/>
    <w:rsid w:val="009F7730"/>
    <w:rsid w:val="00A02437"/>
    <w:rsid w:val="00A14452"/>
    <w:rsid w:val="00A15533"/>
    <w:rsid w:val="00A2457F"/>
    <w:rsid w:val="00A3271D"/>
    <w:rsid w:val="00A34BA7"/>
    <w:rsid w:val="00A369F0"/>
    <w:rsid w:val="00A55291"/>
    <w:rsid w:val="00A57254"/>
    <w:rsid w:val="00A608EE"/>
    <w:rsid w:val="00A7147B"/>
    <w:rsid w:val="00A73BEC"/>
    <w:rsid w:val="00A73C10"/>
    <w:rsid w:val="00A9170D"/>
    <w:rsid w:val="00AB0DAA"/>
    <w:rsid w:val="00AB34D7"/>
    <w:rsid w:val="00AC0006"/>
    <w:rsid w:val="00AC098C"/>
    <w:rsid w:val="00AC4E77"/>
    <w:rsid w:val="00AC7C1E"/>
    <w:rsid w:val="00AD40CA"/>
    <w:rsid w:val="00AE2592"/>
    <w:rsid w:val="00AF5BE3"/>
    <w:rsid w:val="00B026CA"/>
    <w:rsid w:val="00B03758"/>
    <w:rsid w:val="00B10578"/>
    <w:rsid w:val="00B1418C"/>
    <w:rsid w:val="00B14395"/>
    <w:rsid w:val="00B22342"/>
    <w:rsid w:val="00B279FB"/>
    <w:rsid w:val="00B37AC4"/>
    <w:rsid w:val="00B41476"/>
    <w:rsid w:val="00B423D3"/>
    <w:rsid w:val="00B47216"/>
    <w:rsid w:val="00B50C89"/>
    <w:rsid w:val="00B54CF9"/>
    <w:rsid w:val="00B764D4"/>
    <w:rsid w:val="00B76C24"/>
    <w:rsid w:val="00B77170"/>
    <w:rsid w:val="00BA32AA"/>
    <w:rsid w:val="00BB6DC9"/>
    <w:rsid w:val="00BC25DB"/>
    <w:rsid w:val="00BD461F"/>
    <w:rsid w:val="00BE3E5C"/>
    <w:rsid w:val="00BE6894"/>
    <w:rsid w:val="00BF4B2F"/>
    <w:rsid w:val="00C078F2"/>
    <w:rsid w:val="00C13901"/>
    <w:rsid w:val="00C20A51"/>
    <w:rsid w:val="00C33A67"/>
    <w:rsid w:val="00C50139"/>
    <w:rsid w:val="00C507CA"/>
    <w:rsid w:val="00C5278B"/>
    <w:rsid w:val="00C6081D"/>
    <w:rsid w:val="00C62B7B"/>
    <w:rsid w:val="00C67142"/>
    <w:rsid w:val="00C73E15"/>
    <w:rsid w:val="00C7477A"/>
    <w:rsid w:val="00C75E5E"/>
    <w:rsid w:val="00C8155B"/>
    <w:rsid w:val="00C854FE"/>
    <w:rsid w:val="00C870B8"/>
    <w:rsid w:val="00C971D4"/>
    <w:rsid w:val="00CA1128"/>
    <w:rsid w:val="00CB267D"/>
    <w:rsid w:val="00CD32C7"/>
    <w:rsid w:val="00CD3B48"/>
    <w:rsid w:val="00CE4C1D"/>
    <w:rsid w:val="00CE4E1F"/>
    <w:rsid w:val="00CE5670"/>
    <w:rsid w:val="00CE66A5"/>
    <w:rsid w:val="00CE6834"/>
    <w:rsid w:val="00CF324C"/>
    <w:rsid w:val="00D00332"/>
    <w:rsid w:val="00D01B40"/>
    <w:rsid w:val="00D01E7A"/>
    <w:rsid w:val="00D04EBF"/>
    <w:rsid w:val="00D0591F"/>
    <w:rsid w:val="00D063CD"/>
    <w:rsid w:val="00D078DF"/>
    <w:rsid w:val="00D12D6B"/>
    <w:rsid w:val="00D2256A"/>
    <w:rsid w:val="00D227F2"/>
    <w:rsid w:val="00D63BCE"/>
    <w:rsid w:val="00D65ED8"/>
    <w:rsid w:val="00D72FC8"/>
    <w:rsid w:val="00D75485"/>
    <w:rsid w:val="00D77F45"/>
    <w:rsid w:val="00D91A1D"/>
    <w:rsid w:val="00D91B02"/>
    <w:rsid w:val="00D9260B"/>
    <w:rsid w:val="00DA1BFD"/>
    <w:rsid w:val="00DA4144"/>
    <w:rsid w:val="00DA4D8A"/>
    <w:rsid w:val="00DA7583"/>
    <w:rsid w:val="00DC10E4"/>
    <w:rsid w:val="00DC55DD"/>
    <w:rsid w:val="00DD16F3"/>
    <w:rsid w:val="00DD1DCC"/>
    <w:rsid w:val="00DD38EC"/>
    <w:rsid w:val="00DE3F1A"/>
    <w:rsid w:val="00DE5F94"/>
    <w:rsid w:val="00DE6052"/>
    <w:rsid w:val="00E02F3E"/>
    <w:rsid w:val="00E033BE"/>
    <w:rsid w:val="00E175FE"/>
    <w:rsid w:val="00E25868"/>
    <w:rsid w:val="00E270DA"/>
    <w:rsid w:val="00E30030"/>
    <w:rsid w:val="00E369D2"/>
    <w:rsid w:val="00E4178B"/>
    <w:rsid w:val="00E52EE4"/>
    <w:rsid w:val="00EB5494"/>
    <w:rsid w:val="00EB7107"/>
    <w:rsid w:val="00EC24AA"/>
    <w:rsid w:val="00EC6343"/>
    <w:rsid w:val="00EC6EF9"/>
    <w:rsid w:val="00ED21F1"/>
    <w:rsid w:val="00EE298D"/>
    <w:rsid w:val="00EF5F73"/>
    <w:rsid w:val="00F0480B"/>
    <w:rsid w:val="00F11738"/>
    <w:rsid w:val="00F2305D"/>
    <w:rsid w:val="00F34BF1"/>
    <w:rsid w:val="00F44D8F"/>
    <w:rsid w:val="00F523F0"/>
    <w:rsid w:val="00F5744A"/>
    <w:rsid w:val="00F61CAE"/>
    <w:rsid w:val="00F65C35"/>
    <w:rsid w:val="00F70944"/>
    <w:rsid w:val="00F71D6A"/>
    <w:rsid w:val="00F8657F"/>
    <w:rsid w:val="00F948C7"/>
    <w:rsid w:val="00FA7603"/>
    <w:rsid w:val="00FB051E"/>
    <w:rsid w:val="00FC2CA5"/>
    <w:rsid w:val="00FC3510"/>
    <w:rsid w:val="00FC5C03"/>
    <w:rsid w:val="00FC7664"/>
    <w:rsid w:val="00FD5B22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7803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73E15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193F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A0864"/>
    <w:rPr>
      <w:rFonts w:ascii="Cambria" w:hAnsi="Cambria" w:cs="Times New Roman"/>
      <w:b/>
      <w:bCs/>
      <w:i/>
      <w:iCs/>
      <w:sz w:val="28"/>
      <w:szCs w:val="28"/>
    </w:rPr>
  </w:style>
  <w:style w:type="paragraph" w:styleId="Adresenvelop">
    <w:name w:val="envelope address"/>
    <w:basedOn w:val="Standaard"/>
    <w:uiPriority w:val="99"/>
    <w:rsid w:val="002F34D2"/>
    <w:pPr>
      <w:framePr w:w="7920" w:h="1980" w:hRule="exact" w:hSpace="141" w:wrap="auto" w:hAnchor="page" w:xAlign="center" w:yAlign="bottom"/>
      <w:ind w:left="2880"/>
    </w:pPr>
    <w:rPr>
      <w:rFonts w:cs="Arial"/>
      <w:smallCaps/>
      <w:sz w:val="28"/>
      <w:szCs w:val="28"/>
    </w:rPr>
  </w:style>
  <w:style w:type="paragraph" w:styleId="Afzender">
    <w:name w:val="envelope return"/>
    <w:basedOn w:val="Standaard"/>
    <w:uiPriority w:val="99"/>
    <w:rsid w:val="002F34D2"/>
    <w:rPr>
      <w:rFonts w:cs="Arial"/>
      <w:smallCap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8761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A0864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8761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A0864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143A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A0864"/>
    <w:rPr>
      <w:rFonts w:cs="Times New Roman"/>
      <w:sz w:val="2"/>
    </w:rPr>
  </w:style>
  <w:style w:type="character" w:styleId="Hyperlink">
    <w:name w:val="Hyperlink"/>
    <w:basedOn w:val="Standaardalinea-lettertype"/>
    <w:uiPriority w:val="99"/>
    <w:rsid w:val="00B279FB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94EDE"/>
    <w:pPr>
      <w:ind w:left="720"/>
      <w:contextualSpacing/>
    </w:pPr>
    <w:rPr>
      <w:rFonts w:eastAsiaTheme="minorHAnsi"/>
    </w:rPr>
  </w:style>
  <w:style w:type="table" w:styleId="Tabelraster">
    <w:name w:val="Table Grid"/>
    <w:basedOn w:val="Standaardtabel"/>
    <w:uiPriority w:val="39"/>
    <w:locked/>
    <w:rsid w:val="00894ED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NOOTEBOOM CONSULT</vt:lpstr>
    </vt:vector>
  </TitlesOfParts>
  <Company>Geen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NOOTEBOOM CONSULT</dc:title>
  <dc:subject/>
  <dc:creator>Annemiek</dc:creator>
  <cp:keywords/>
  <dc:description/>
  <cp:lastModifiedBy>Annemiek Nooteboom</cp:lastModifiedBy>
  <cp:revision>9</cp:revision>
  <cp:lastPrinted>2014-07-30T13:13:00Z</cp:lastPrinted>
  <dcterms:created xsi:type="dcterms:W3CDTF">2019-07-12T12:34:00Z</dcterms:created>
  <dcterms:modified xsi:type="dcterms:W3CDTF">2019-07-12T13:30:00Z</dcterms:modified>
</cp:coreProperties>
</file>